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3DE6C" w14:textId="77777777" w:rsidR="00954CFC" w:rsidRPr="0026293A" w:rsidRDefault="00954CFC" w:rsidP="00954CFC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26293A">
        <w:rPr>
          <w:rFonts w:ascii="Arial" w:hAnsi="Arial" w:cs="Arial"/>
          <w:sz w:val="28"/>
          <w:szCs w:val="28"/>
          <w:highlight w:val="yellow"/>
          <w:u w:val="single"/>
        </w:rPr>
        <w:t>Gobierno del Estado</w:t>
      </w:r>
      <w:r w:rsidRPr="0026293A">
        <w:rPr>
          <w:rFonts w:ascii="Arial" w:hAnsi="Arial" w:cs="Arial"/>
          <w:sz w:val="28"/>
          <w:szCs w:val="28"/>
          <w:u w:val="single"/>
        </w:rPr>
        <w:t xml:space="preserve"> </w:t>
      </w:r>
      <w:r w:rsidRPr="0026293A">
        <w:rPr>
          <w:rFonts w:ascii="Arial" w:hAnsi="Arial" w:cs="Arial"/>
          <w:sz w:val="28"/>
          <w:szCs w:val="28"/>
          <w:u w:val="single"/>
        </w:rPr>
        <w:br/>
      </w:r>
    </w:p>
    <w:p w14:paraId="62A8B418" w14:textId="77777777" w:rsidR="00954CFC" w:rsidRPr="0026293A" w:rsidRDefault="00954CFC" w:rsidP="00954CFC">
      <w:pPr>
        <w:rPr>
          <w:rFonts w:ascii="Arial" w:hAnsi="Arial" w:cs="Arial"/>
          <w:sz w:val="28"/>
          <w:szCs w:val="28"/>
        </w:rPr>
      </w:pPr>
      <w:r w:rsidRPr="0026293A">
        <w:rPr>
          <w:rFonts w:ascii="Arial" w:hAnsi="Arial" w:cs="Arial"/>
          <w:sz w:val="28"/>
          <w:szCs w:val="28"/>
        </w:rPr>
        <w:t>¿</w:t>
      </w:r>
      <w:r w:rsidRPr="007700DA">
        <w:rPr>
          <w:rFonts w:ascii="Arial" w:hAnsi="Arial" w:cs="Arial"/>
          <w:sz w:val="28"/>
          <w:szCs w:val="28"/>
          <w:highlight w:val="yellow"/>
        </w:rPr>
        <w:t xml:space="preserve">Cuál es el hallazgo positivo </w:t>
      </w:r>
      <w:proofErr w:type="spellStart"/>
      <w:r w:rsidRPr="007700DA">
        <w:rPr>
          <w:rFonts w:ascii="Arial" w:hAnsi="Arial" w:cs="Arial"/>
          <w:sz w:val="28"/>
          <w:szCs w:val="28"/>
          <w:highlight w:val="yellow"/>
        </w:rPr>
        <w:t>mas</w:t>
      </w:r>
      <w:proofErr w:type="spellEnd"/>
      <w:r w:rsidRPr="007700DA">
        <w:rPr>
          <w:rFonts w:ascii="Arial" w:hAnsi="Arial" w:cs="Arial"/>
          <w:sz w:val="28"/>
          <w:szCs w:val="28"/>
          <w:highlight w:val="yellow"/>
        </w:rPr>
        <w:t xml:space="preserve"> relevante que se encontró en el análisis de la Cuenta Pública 2020 y cuál es el más preocupante?</w:t>
      </w:r>
    </w:p>
    <w:p w14:paraId="7D11D50E" w14:textId="77777777" w:rsidR="00954CFC" w:rsidRPr="00BD1E80" w:rsidRDefault="00954CFC" w:rsidP="00954CF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D1E80">
        <w:rPr>
          <w:rFonts w:ascii="Arial" w:hAnsi="Arial" w:cs="Arial"/>
          <w:b/>
          <w:bCs/>
          <w:sz w:val="28"/>
          <w:szCs w:val="28"/>
        </w:rPr>
        <w:t>PREOCUPANTE</w:t>
      </w:r>
    </w:p>
    <w:p w14:paraId="30278035" w14:textId="77777777" w:rsidR="00954CFC" w:rsidRDefault="00954CFC" w:rsidP="00954CF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ineficiencia en la utilización de los recursos que habían sido destinados para atender la contingencia sanitaria COVID-19 en varias dependencias y entidades del Poder Ejecutivo, mismas que se encuentran señaladas en diversas observaciones contenidas en los Informes Individuales de algunos de los entes públicos que ejercieron recursos en la materia.</w:t>
      </w:r>
    </w:p>
    <w:p w14:paraId="766E507C" w14:textId="77777777" w:rsidR="00954CFC" w:rsidRPr="00BD1E80" w:rsidRDefault="00954CFC" w:rsidP="00954CF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D1E80">
        <w:rPr>
          <w:rFonts w:ascii="Arial" w:hAnsi="Arial" w:cs="Arial"/>
          <w:b/>
          <w:bCs/>
          <w:sz w:val="28"/>
          <w:szCs w:val="28"/>
        </w:rPr>
        <w:t>POSITIVO</w:t>
      </w:r>
    </w:p>
    <w:p w14:paraId="0112A015" w14:textId="77777777" w:rsidR="00954CFC" w:rsidRDefault="00954CFC" w:rsidP="00954CF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Gracias a los trabajos de fiscalización, por medio de las auditorias en tiempo real a los recursos COVID; se pudieron recuperar recursos públicos que tenían como destino final la compra de ventiladores por parte de CECOP (Concejo Estatal de concertación para la Obra Pública) a partir de la siguiente observación:</w:t>
      </w:r>
    </w:p>
    <w:p w14:paraId="429402FF" w14:textId="77777777" w:rsidR="00954CFC" w:rsidRPr="00ED7BF6" w:rsidRDefault="00954CFC" w:rsidP="00954CFC">
      <w:pPr>
        <w:jc w:val="both"/>
        <w:rPr>
          <w:rFonts w:ascii="Arial" w:hAnsi="Arial" w:cs="Arial"/>
          <w:sz w:val="28"/>
          <w:szCs w:val="28"/>
        </w:rPr>
      </w:pPr>
      <w:r w:rsidRPr="00ED7BF6">
        <w:rPr>
          <w:rFonts w:ascii="Arial" w:hAnsi="Arial" w:cs="Arial"/>
          <w:sz w:val="28"/>
          <w:szCs w:val="28"/>
        </w:rPr>
        <w:t>Se observó</w:t>
      </w:r>
      <w:r>
        <w:rPr>
          <w:rFonts w:ascii="Arial" w:hAnsi="Arial" w:cs="Arial"/>
          <w:sz w:val="28"/>
          <w:szCs w:val="28"/>
        </w:rPr>
        <w:t xml:space="preserve"> en CECOP</w:t>
      </w:r>
      <w:r w:rsidRPr="00ED7BF6">
        <w:rPr>
          <w:rFonts w:ascii="Arial" w:hAnsi="Arial" w:cs="Arial"/>
          <w:sz w:val="28"/>
          <w:szCs w:val="28"/>
        </w:rPr>
        <w:t xml:space="preserve"> la adquisición de 40 ventiladores adulto-pediátrico neonatal por un importe de $43,732,000 con fecha de entrega límite para el día 8 de mayo de 2020, de lo que resultó que 9 no habían sido recibidos, sin que se proporcionara evidencia del reintegro de recursos y aplicación de penas convencionales. </w:t>
      </w:r>
    </w:p>
    <w:p w14:paraId="4343C169" w14:textId="77777777" w:rsidR="00954CFC" w:rsidRDefault="00954CFC" w:rsidP="00954CF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Como resultado la entidad recibió </w:t>
      </w:r>
      <w:r w:rsidRPr="00ED7BF6">
        <w:rPr>
          <w:rFonts w:ascii="Arial" w:hAnsi="Arial" w:cs="Arial"/>
          <w:sz w:val="28"/>
          <w:szCs w:val="28"/>
        </w:rPr>
        <w:t>el pago de $8,482,500 relativo a la devolución de 9 ventiladores, asimismo, el importe de $457,546 por concepto de pago de penas convencionales.</w:t>
      </w:r>
    </w:p>
    <w:p w14:paraId="195FB71B" w14:textId="77777777" w:rsidR="00954CFC" w:rsidRDefault="00954CFC" w:rsidP="00954CF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Otros casos de éxito en auditorías en tiempo real a recursos COVID, son la devolución de diversos recursos que habían sido entregados como anticipos para la compra de </w:t>
      </w:r>
      <w:proofErr w:type="gramStart"/>
      <w:r>
        <w:rPr>
          <w:rFonts w:ascii="Arial" w:hAnsi="Arial" w:cs="Arial"/>
          <w:sz w:val="28"/>
          <w:szCs w:val="28"/>
        </w:rPr>
        <w:t>equipo médico e insumos médicos</w:t>
      </w:r>
      <w:proofErr w:type="gramEnd"/>
      <w:r>
        <w:rPr>
          <w:rFonts w:ascii="Arial" w:hAnsi="Arial" w:cs="Arial"/>
          <w:sz w:val="28"/>
          <w:szCs w:val="28"/>
        </w:rPr>
        <w:t xml:space="preserve"> en los Servicios de Salud del Estado de Sonora siendo los siguientes:</w:t>
      </w:r>
    </w:p>
    <w:p w14:paraId="0800581C" w14:textId="77777777" w:rsidR="00954CFC" w:rsidRPr="007700DA" w:rsidRDefault="00954CFC" w:rsidP="00954CFC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 observó en los Servicios de Salud la entrega de anticipos por 89.088 millones de pesos para la adquisición de equipo </w:t>
      </w:r>
      <w:proofErr w:type="spellStart"/>
      <w:r>
        <w:rPr>
          <w:rFonts w:ascii="Arial" w:hAnsi="Arial" w:cs="Arial"/>
          <w:sz w:val="28"/>
          <w:szCs w:val="28"/>
        </w:rPr>
        <w:t>medico</w:t>
      </w:r>
      <w:proofErr w:type="spellEnd"/>
      <w:r>
        <w:rPr>
          <w:rFonts w:ascii="Arial" w:hAnsi="Arial" w:cs="Arial"/>
          <w:sz w:val="28"/>
          <w:szCs w:val="28"/>
        </w:rPr>
        <w:t xml:space="preserve"> y 800 </w:t>
      </w:r>
      <w:r>
        <w:rPr>
          <w:rFonts w:ascii="Arial" w:hAnsi="Arial" w:cs="Arial"/>
          <w:sz w:val="28"/>
          <w:szCs w:val="28"/>
        </w:rPr>
        <w:lastRenderedPageBreak/>
        <w:t xml:space="preserve">mil pesos para la adquisición de insumos médicos sin que a la fecha de revisión hubiesen sido entregados; esto </w:t>
      </w:r>
      <w:proofErr w:type="spellStart"/>
      <w:r>
        <w:rPr>
          <w:rFonts w:ascii="Arial" w:hAnsi="Arial" w:cs="Arial"/>
          <w:sz w:val="28"/>
          <w:szCs w:val="28"/>
        </w:rPr>
        <w:t>genero</w:t>
      </w:r>
      <w:proofErr w:type="spellEnd"/>
      <w:r>
        <w:rPr>
          <w:rFonts w:ascii="Arial" w:hAnsi="Arial" w:cs="Arial"/>
          <w:sz w:val="28"/>
          <w:szCs w:val="28"/>
        </w:rPr>
        <w:t xml:space="preserve"> como consecuencia el reintegro de los recursos y penas convencionales.</w:t>
      </w:r>
    </w:p>
    <w:p w14:paraId="38D8512B" w14:textId="77777777" w:rsidR="00954CFC" w:rsidRDefault="00954CFC"/>
    <w:sectPr w:rsidR="00954C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80F74"/>
    <w:multiLevelType w:val="hybridMultilevel"/>
    <w:tmpl w:val="FDAA2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B5F4B"/>
    <w:multiLevelType w:val="hybridMultilevel"/>
    <w:tmpl w:val="888CE7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CFC"/>
    <w:rsid w:val="0095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DEBAF"/>
  <w15:chartTrackingRefBased/>
  <w15:docId w15:val="{7705F990-4AA9-49E3-AD89-B6206C3D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C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4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ASISTENTE 39 DVGDAA</dc:creator>
  <cp:keywords/>
  <dc:description/>
  <cp:lastModifiedBy>ASISTENTE 39 DVGDAA</cp:lastModifiedBy>
  <cp:revision>1</cp:revision>
  <dcterms:created xsi:type="dcterms:W3CDTF">2021-10-13T18:08:00Z</dcterms:created>
  <dcterms:modified xsi:type="dcterms:W3CDTF">2021-10-13T18:09:00Z</dcterms:modified>
</cp:coreProperties>
</file>